
<file path=[Content_Types].xml><?xml version="1.0" encoding="utf-8"?>
<Types xmlns="http://schemas.openxmlformats.org/package/2006/content-types">
  <Default Extension="emf" ContentType="image/x-emf"/>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7930" w14:textId="0202E4C0" w:rsidR="000C77B6" w:rsidRPr="00AB175E" w:rsidRDefault="00FD0204" w:rsidP="000C77B6">
      <w:pPr>
        <w:rPr>
          <w:b/>
          <w:bCs/>
          <w:color w:val="0095D5" w:themeColor="accent1"/>
        </w:rPr>
      </w:pPr>
      <w:r w:rsidRPr="00AB175E">
        <w:rPr>
          <w:b/>
          <w:bCs/>
          <w:color w:val="0095D5" w:themeColor="accent1"/>
        </w:rPr>
        <w:t>Eine legendäre Kombination</w:t>
      </w:r>
    </w:p>
    <w:p w14:paraId="4A8BD552" w14:textId="6DDB1D61" w:rsidR="006D7387" w:rsidRPr="00AB175E" w:rsidRDefault="00F46865" w:rsidP="006D7387">
      <w:pPr>
        <w:rPr>
          <w:b/>
          <w:bCs/>
          <w:i/>
        </w:rPr>
      </w:pPr>
      <w:r w:rsidRPr="00AB175E">
        <w:rPr>
          <w:b/>
          <w:bCs/>
          <w:i/>
        </w:rPr>
        <w:t>Jubiläum</w:t>
      </w:r>
      <w:r w:rsidR="007D451B">
        <w:rPr>
          <w:b/>
          <w:bCs/>
          <w:i/>
        </w:rPr>
        <w:t>sangebot von</w:t>
      </w:r>
      <w:r w:rsidRPr="00AB175E">
        <w:rPr>
          <w:b/>
          <w:bCs/>
          <w:i/>
        </w:rPr>
        <w:t xml:space="preserve"> Sennheiser</w:t>
      </w:r>
      <w:r w:rsidR="007D451B">
        <w:rPr>
          <w:b/>
          <w:bCs/>
          <w:i/>
        </w:rPr>
        <w:t>:</w:t>
      </w:r>
      <w:r w:rsidRPr="00AB175E">
        <w:rPr>
          <w:b/>
          <w:bCs/>
          <w:i/>
        </w:rPr>
        <w:t xml:space="preserve"> de</w:t>
      </w:r>
      <w:r w:rsidR="007D451B">
        <w:rPr>
          <w:b/>
          <w:bCs/>
          <w:i/>
        </w:rPr>
        <w:t>r</w:t>
      </w:r>
      <w:r w:rsidRPr="00AB175E">
        <w:rPr>
          <w:b/>
          <w:bCs/>
          <w:i/>
        </w:rPr>
        <w:t xml:space="preserve"> HD 820 und HDV 820 im audiophilen </w:t>
      </w:r>
      <w:r w:rsidR="005573D4">
        <w:rPr>
          <w:b/>
          <w:bCs/>
          <w:i/>
        </w:rPr>
        <w:t>Set</w:t>
      </w:r>
      <w:r w:rsidR="005573D4" w:rsidRPr="00AB175E">
        <w:rPr>
          <w:b/>
          <w:bCs/>
          <w:i/>
        </w:rPr>
        <w:t xml:space="preserve"> </w:t>
      </w:r>
    </w:p>
    <w:p w14:paraId="2510F3F4" w14:textId="77777777" w:rsidR="006D7387" w:rsidRPr="00AB175E" w:rsidRDefault="006D7387" w:rsidP="000C77B6">
      <w:pPr>
        <w:rPr>
          <w:b/>
          <w:bCs/>
          <w:i/>
        </w:rPr>
      </w:pPr>
    </w:p>
    <w:p w14:paraId="35C639ED" w14:textId="0C39FC6E" w:rsidR="006D7387" w:rsidRPr="00AB175E" w:rsidRDefault="000C77B6" w:rsidP="006D7387">
      <w:pPr>
        <w:rPr>
          <w:b/>
          <w:bCs/>
          <w:i/>
          <w:iCs/>
        </w:rPr>
      </w:pPr>
      <w:r w:rsidRPr="00AB175E">
        <w:rPr>
          <w:b/>
          <w:bCs/>
          <w:i/>
          <w:iCs/>
        </w:rPr>
        <w:t xml:space="preserve">Wedemark, </w:t>
      </w:r>
      <w:r w:rsidR="00887C5C">
        <w:rPr>
          <w:b/>
          <w:bCs/>
          <w:i/>
          <w:iCs/>
        </w:rPr>
        <w:t>17</w:t>
      </w:r>
      <w:r w:rsidR="00F46865" w:rsidRPr="00887C5C">
        <w:rPr>
          <w:b/>
          <w:bCs/>
          <w:i/>
          <w:iCs/>
        </w:rPr>
        <w:t>. März 2020</w:t>
      </w:r>
      <w:r w:rsidRPr="00AB175E">
        <w:rPr>
          <w:b/>
          <w:bCs/>
          <w:i/>
          <w:iCs/>
        </w:rPr>
        <w:t xml:space="preserve"> – </w:t>
      </w:r>
      <w:r w:rsidR="00F46865" w:rsidRPr="00AB175E">
        <w:rPr>
          <w:b/>
          <w:bCs/>
          <w:i/>
          <w:iCs/>
        </w:rPr>
        <w:t xml:space="preserve">Dieses Jahr feiert Sennheiser sein 75-jähriges Jubiläum! Um das mit Kopfhörerfans auf der ganzen Welt zu feiern, </w:t>
      </w:r>
      <w:r w:rsidR="007D451B">
        <w:rPr>
          <w:b/>
          <w:bCs/>
          <w:i/>
          <w:iCs/>
        </w:rPr>
        <w:t>gibt es d</w:t>
      </w:r>
      <w:r w:rsidR="005573D4">
        <w:rPr>
          <w:b/>
          <w:bCs/>
          <w:i/>
          <w:iCs/>
        </w:rPr>
        <w:t>en</w:t>
      </w:r>
      <w:r w:rsidR="00AB175E">
        <w:rPr>
          <w:b/>
          <w:bCs/>
          <w:i/>
          <w:iCs/>
        </w:rPr>
        <w:t xml:space="preserve"> </w:t>
      </w:r>
      <w:r w:rsidR="00F46865" w:rsidRPr="00AB175E">
        <w:rPr>
          <w:b/>
          <w:bCs/>
          <w:i/>
          <w:iCs/>
        </w:rPr>
        <w:t>renommierten geschlossen</w:t>
      </w:r>
      <w:r w:rsidR="008A2CA1" w:rsidRPr="00AB175E">
        <w:rPr>
          <w:b/>
          <w:bCs/>
          <w:i/>
          <w:iCs/>
        </w:rPr>
        <w:t>en</w:t>
      </w:r>
      <w:r w:rsidR="00F46865" w:rsidRPr="00AB175E">
        <w:rPr>
          <w:b/>
          <w:bCs/>
          <w:i/>
          <w:iCs/>
        </w:rPr>
        <w:t xml:space="preserve"> dynamischen Kopfhörer HD 820 </w:t>
      </w:r>
      <w:r w:rsidR="005573D4">
        <w:rPr>
          <w:b/>
          <w:bCs/>
          <w:i/>
          <w:iCs/>
        </w:rPr>
        <w:t>und</w:t>
      </w:r>
      <w:r w:rsidR="00F46865" w:rsidRPr="00AB175E">
        <w:rPr>
          <w:b/>
          <w:bCs/>
          <w:i/>
          <w:iCs/>
        </w:rPr>
        <w:t xml:space="preserve"> </w:t>
      </w:r>
      <w:r w:rsidR="00F325CE" w:rsidRPr="00AB175E">
        <w:rPr>
          <w:b/>
          <w:bCs/>
          <w:i/>
          <w:iCs/>
        </w:rPr>
        <w:t>de</w:t>
      </w:r>
      <w:r w:rsidR="005573D4">
        <w:rPr>
          <w:b/>
          <w:bCs/>
          <w:i/>
          <w:iCs/>
        </w:rPr>
        <w:t xml:space="preserve">n </w:t>
      </w:r>
      <w:r w:rsidR="00F46865" w:rsidRPr="00AB175E">
        <w:rPr>
          <w:b/>
          <w:bCs/>
          <w:i/>
          <w:iCs/>
        </w:rPr>
        <w:t>HDV 820</w:t>
      </w:r>
      <w:r w:rsidR="00F325CE" w:rsidRPr="00AB175E">
        <w:rPr>
          <w:b/>
          <w:bCs/>
          <w:i/>
          <w:iCs/>
        </w:rPr>
        <w:t>, de</w:t>
      </w:r>
      <w:r w:rsidR="005573D4">
        <w:rPr>
          <w:b/>
          <w:bCs/>
          <w:i/>
          <w:iCs/>
        </w:rPr>
        <w:t>n</w:t>
      </w:r>
      <w:r w:rsidR="00F325CE" w:rsidRPr="00AB175E">
        <w:rPr>
          <w:b/>
          <w:bCs/>
          <w:i/>
          <w:iCs/>
        </w:rPr>
        <w:t xml:space="preserve"> digitalen Kopfhörerverstärker der nächsten Generation,</w:t>
      </w:r>
      <w:r w:rsidR="00F46865" w:rsidRPr="00AB175E">
        <w:rPr>
          <w:b/>
          <w:bCs/>
          <w:i/>
          <w:iCs/>
        </w:rPr>
        <w:t xml:space="preserve"> </w:t>
      </w:r>
      <w:r w:rsidR="004A267F">
        <w:rPr>
          <w:b/>
          <w:bCs/>
          <w:i/>
          <w:iCs/>
        </w:rPr>
        <w:t>zusammen im Set – mit einem Preisnachlass von 25 %</w:t>
      </w:r>
      <w:r w:rsidR="00F46865" w:rsidRPr="00AB175E">
        <w:rPr>
          <w:b/>
          <w:bCs/>
          <w:i/>
          <w:iCs/>
        </w:rPr>
        <w:t xml:space="preserve">. </w:t>
      </w:r>
      <w:r w:rsidR="006D7387" w:rsidRPr="00AB175E">
        <w:rPr>
          <w:b/>
          <w:bCs/>
          <w:i/>
          <w:iCs/>
        </w:rPr>
        <w:t xml:space="preserve"> </w:t>
      </w:r>
      <w:r w:rsidR="00F46865" w:rsidRPr="00AB175E">
        <w:rPr>
          <w:b/>
          <w:bCs/>
          <w:i/>
          <w:iCs/>
        </w:rPr>
        <w:t>Vo</w:t>
      </w:r>
      <w:r w:rsidR="00D810E8">
        <w:rPr>
          <w:b/>
          <w:bCs/>
          <w:i/>
          <w:iCs/>
        </w:rPr>
        <w:t>m</w:t>
      </w:r>
      <w:r w:rsidR="00F46865" w:rsidRPr="00AB175E">
        <w:rPr>
          <w:b/>
          <w:bCs/>
          <w:i/>
          <w:iCs/>
        </w:rPr>
        <w:t xml:space="preserve"> </w:t>
      </w:r>
      <w:r w:rsidR="00F325CE" w:rsidRPr="00AB175E">
        <w:rPr>
          <w:b/>
          <w:bCs/>
          <w:i/>
          <w:iCs/>
        </w:rPr>
        <w:t xml:space="preserve">1. März bis 30. Juni ist </w:t>
      </w:r>
      <w:r w:rsidR="00B06D51" w:rsidRPr="00AB175E">
        <w:rPr>
          <w:b/>
          <w:bCs/>
          <w:i/>
          <w:iCs/>
        </w:rPr>
        <w:t>d</w:t>
      </w:r>
      <w:r w:rsidR="00B06D51">
        <w:rPr>
          <w:b/>
          <w:bCs/>
          <w:i/>
          <w:iCs/>
        </w:rPr>
        <w:t>as</w:t>
      </w:r>
      <w:r w:rsidR="00B06D51" w:rsidRPr="00AB175E">
        <w:rPr>
          <w:b/>
          <w:bCs/>
          <w:i/>
          <w:iCs/>
        </w:rPr>
        <w:t xml:space="preserve"> </w:t>
      </w:r>
      <w:r w:rsidR="00F325CE" w:rsidRPr="00AB175E">
        <w:rPr>
          <w:b/>
          <w:bCs/>
          <w:i/>
          <w:iCs/>
        </w:rPr>
        <w:t>audiophile Bundle in den Sennheiser Stores und im Sennheiser Online</w:t>
      </w:r>
      <w:r w:rsidR="000C1F65">
        <w:rPr>
          <w:b/>
          <w:bCs/>
          <w:i/>
          <w:iCs/>
        </w:rPr>
        <w:t>s</w:t>
      </w:r>
      <w:r w:rsidR="00F325CE" w:rsidRPr="00AB175E">
        <w:rPr>
          <w:b/>
          <w:bCs/>
          <w:i/>
          <w:iCs/>
        </w:rPr>
        <w:t>hop erhältlich</w:t>
      </w:r>
      <w:r w:rsidR="006D7387" w:rsidRPr="00AB175E">
        <w:rPr>
          <w:b/>
          <w:bCs/>
          <w:i/>
          <w:iCs/>
        </w:rPr>
        <w:t>.</w:t>
      </w:r>
    </w:p>
    <w:p w14:paraId="10A908E6" w14:textId="77777777" w:rsidR="006D7387" w:rsidRPr="00AB175E" w:rsidRDefault="006D7387" w:rsidP="006D7387">
      <w:pPr>
        <w:rPr>
          <w:bCs/>
          <w:szCs w:val="18"/>
        </w:rPr>
      </w:pPr>
    </w:p>
    <w:p w14:paraId="1D6B4A94" w14:textId="19151E14" w:rsidR="009061CD" w:rsidRPr="00AB175E" w:rsidRDefault="00F325CE" w:rsidP="006D7387">
      <w:pPr>
        <w:rPr>
          <w:bCs/>
          <w:szCs w:val="18"/>
        </w:rPr>
      </w:pPr>
      <w:r w:rsidRPr="00AB175E">
        <w:rPr>
          <w:bCs/>
          <w:szCs w:val="18"/>
        </w:rPr>
        <w:t xml:space="preserve">„Dieses limitierte Angebot ist ein besonderes Dankeschön an unsere audiophilen Kunden </w:t>
      </w:r>
      <w:r w:rsidR="00237AD3">
        <w:rPr>
          <w:bCs/>
          <w:szCs w:val="18"/>
        </w:rPr>
        <w:t>weltweit</w:t>
      </w:r>
      <w:r w:rsidR="004A267F">
        <w:rPr>
          <w:bCs/>
          <w:szCs w:val="18"/>
        </w:rPr>
        <w:t xml:space="preserve">“, </w:t>
      </w:r>
      <w:r w:rsidRPr="00AB175E">
        <w:rPr>
          <w:bCs/>
          <w:szCs w:val="18"/>
        </w:rPr>
        <w:t xml:space="preserve">erklärt </w:t>
      </w:r>
      <w:r w:rsidRPr="00237AD3">
        <w:rPr>
          <w:bCs/>
          <w:szCs w:val="18"/>
        </w:rPr>
        <w:t xml:space="preserve">Stephane </w:t>
      </w:r>
      <w:proofErr w:type="spellStart"/>
      <w:r w:rsidRPr="00237AD3">
        <w:rPr>
          <w:bCs/>
          <w:szCs w:val="18"/>
        </w:rPr>
        <w:t>Hareau</w:t>
      </w:r>
      <w:proofErr w:type="spellEnd"/>
      <w:r w:rsidRPr="00237AD3">
        <w:rPr>
          <w:bCs/>
          <w:szCs w:val="18"/>
        </w:rPr>
        <w:t xml:space="preserve">, </w:t>
      </w:r>
      <w:r w:rsidR="009061CD" w:rsidRPr="004A267F">
        <w:rPr>
          <w:rFonts w:ascii="SennheiserOffice-Regular" w:hAnsi="SennheiserOffice-Regular" w:cs="SennheiserOffice-Regular"/>
          <w:szCs w:val="18"/>
        </w:rPr>
        <w:t xml:space="preserve">Global Head </w:t>
      </w:r>
      <w:proofErr w:type="spellStart"/>
      <w:r w:rsidR="009061CD" w:rsidRPr="004A267F">
        <w:rPr>
          <w:rFonts w:ascii="SennheiserOffice-Regular" w:hAnsi="SennheiserOffice-Regular" w:cs="SennheiserOffice-Regular"/>
          <w:szCs w:val="18"/>
        </w:rPr>
        <w:t>of</w:t>
      </w:r>
      <w:proofErr w:type="spellEnd"/>
      <w:r w:rsidR="009061CD" w:rsidRPr="004A267F">
        <w:rPr>
          <w:rFonts w:ascii="SennheiserOffice-Regular" w:hAnsi="SennheiserOffice-Regular" w:cs="SennheiserOffice-Regular"/>
          <w:szCs w:val="18"/>
        </w:rPr>
        <w:t xml:space="preserve"> Products Consumer </w:t>
      </w:r>
      <w:r w:rsidRPr="004A267F">
        <w:rPr>
          <w:rFonts w:ascii="SennheiserOffice-Regular" w:hAnsi="SennheiserOffice-Regular" w:cs="SennheiserOffice-Regular"/>
          <w:szCs w:val="18"/>
        </w:rPr>
        <w:t>bei</w:t>
      </w:r>
      <w:r w:rsidR="009061CD" w:rsidRPr="004A267F">
        <w:rPr>
          <w:rFonts w:ascii="SennheiserOffice-Regular" w:hAnsi="SennheiserOffice-Regular" w:cs="SennheiserOffice-Regular"/>
          <w:szCs w:val="18"/>
        </w:rPr>
        <w:t xml:space="preserve"> Sennheiser</w:t>
      </w:r>
      <w:r w:rsidR="009061CD" w:rsidRPr="00237AD3">
        <w:rPr>
          <w:bCs/>
          <w:szCs w:val="18"/>
        </w:rPr>
        <w:t>.</w:t>
      </w:r>
      <w:r w:rsidR="006D7387" w:rsidRPr="00237AD3">
        <w:rPr>
          <w:bCs/>
          <w:szCs w:val="18"/>
        </w:rPr>
        <w:t xml:space="preserve"> </w:t>
      </w:r>
      <w:r w:rsidRPr="00237AD3">
        <w:rPr>
          <w:bCs/>
          <w:szCs w:val="18"/>
        </w:rPr>
        <w:t xml:space="preserve">„Das </w:t>
      </w:r>
      <w:r w:rsidR="000C1F65" w:rsidRPr="00237AD3">
        <w:rPr>
          <w:bCs/>
          <w:szCs w:val="18"/>
        </w:rPr>
        <w:t xml:space="preserve">Bundle ermöglicht </w:t>
      </w:r>
      <w:r w:rsidRPr="00237AD3">
        <w:rPr>
          <w:bCs/>
          <w:szCs w:val="18"/>
        </w:rPr>
        <w:t>alle</w:t>
      </w:r>
      <w:r w:rsidR="000C1F65" w:rsidRPr="00237AD3">
        <w:rPr>
          <w:bCs/>
          <w:szCs w:val="18"/>
        </w:rPr>
        <w:t>n</w:t>
      </w:r>
      <w:r w:rsidRPr="00AB175E">
        <w:rPr>
          <w:bCs/>
          <w:szCs w:val="18"/>
        </w:rPr>
        <w:t xml:space="preserve"> </w:t>
      </w:r>
      <w:r w:rsidR="004A267F">
        <w:rPr>
          <w:bCs/>
          <w:szCs w:val="18"/>
        </w:rPr>
        <w:t xml:space="preserve">anspruchsvollen </w:t>
      </w:r>
      <w:r w:rsidR="00237AD3">
        <w:rPr>
          <w:bCs/>
          <w:szCs w:val="18"/>
        </w:rPr>
        <w:t>Audio-Liebhabern</w:t>
      </w:r>
      <w:r w:rsidRPr="00AB175E">
        <w:rPr>
          <w:bCs/>
          <w:szCs w:val="18"/>
        </w:rPr>
        <w:t>, die unsere Leidenschaft für herausragenden Klang teilen, ein unvergleichliches Hörerlebnis – und das zu einem Sonderpreis, um unser 75-jährige</w:t>
      </w:r>
      <w:r w:rsidR="000C1F65">
        <w:rPr>
          <w:bCs/>
          <w:szCs w:val="18"/>
        </w:rPr>
        <w:t>s</w:t>
      </w:r>
      <w:r w:rsidRPr="00AB175E">
        <w:rPr>
          <w:bCs/>
          <w:szCs w:val="18"/>
        </w:rPr>
        <w:t xml:space="preserve"> Jubiläum zu feiern.“</w:t>
      </w:r>
    </w:p>
    <w:p w14:paraId="291272AE" w14:textId="77777777" w:rsidR="009061CD" w:rsidRPr="00AB175E" w:rsidRDefault="009061CD" w:rsidP="006D7387">
      <w:pPr>
        <w:rPr>
          <w:bCs/>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713"/>
        <w:gridCol w:w="3167"/>
      </w:tblGrid>
      <w:tr w:rsidR="000F353E" w:rsidRPr="00AB175E" w14:paraId="16E68845" w14:textId="77777777" w:rsidTr="00821D23">
        <w:tc>
          <w:tcPr>
            <w:tcW w:w="3932" w:type="dxa"/>
            <w:hideMark/>
          </w:tcPr>
          <w:p w14:paraId="61EF2B1B" w14:textId="77777777" w:rsidR="009061CD" w:rsidRPr="00AB175E" w:rsidRDefault="009061CD" w:rsidP="00821D23">
            <w:pPr>
              <w:pStyle w:val="BU"/>
              <w:rPr>
                <w:lang w:val="de-DE"/>
              </w:rPr>
            </w:pPr>
            <w:r w:rsidRPr="00AB175E">
              <w:rPr>
                <w:noProof/>
                <w:lang w:val="de-DE"/>
                <w14:textOutline w14:w="0" w14:cap="rnd" w14:cmpd="sng" w14:algn="ctr">
                  <w14:noFill/>
                  <w14:prstDash w14:val="solid"/>
                  <w14:bevel/>
                </w14:textOutline>
              </w:rPr>
              <w:drawing>
                <wp:inline distT="0" distB="0" distL="0" distR="0" wp14:anchorId="27A2BA57" wp14:editId="293775C6">
                  <wp:extent cx="2924175" cy="2190846"/>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Stormzy, Tiana Major9 and Teni Tinks performing with their Sennheiser microphones under a wall of rain at the BRITs, joined by dancers and choir members&#10;"/>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941399" cy="2203751"/>
                          </a:xfrm>
                          <a:prstGeom prst="rect">
                            <a:avLst/>
                          </a:prstGeom>
                          <a:noFill/>
                          <a:ln>
                            <a:noFill/>
                          </a:ln>
                        </pic:spPr>
                      </pic:pic>
                    </a:graphicData>
                  </a:graphic>
                </wp:inline>
              </w:drawing>
            </w:r>
          </w:p>
          <w:p w14:paraId="19BD37AA" w14:textId="5A2CB0D8" w:rsidR="000F353E" w:rsidRPr="00AB175E" w:rsidRDefault="000F353E" w:rsidP="00821D23">
            <w:pPr>
              <w:pStyle w:val="BU"/>
              <w:rPr>
                <w:lang w:val="de-DE"/>
              </w:rPr>
            </w:pPr>
          </w:p>
        </w:tc>
        <w:tc>
          <w:tcPr>
            <w:tcW w:w="3932" w:type="dxa"/>
            <w:hideMark/>
          </w:tcPr>
          <w:p w14:paraId="0B0D4396" w14:textId="1358BB1A" w:rsidR="000F353E" w:rsidRPr="00AB175E" w:rsidRDefault="006D1DFF" w:rsidP="00821D23">
            <w:pPr>
              <w:pStyle w:val="Body"/>
              <w:rPr>
                <w:sz w:val="16"/>
                <w:szCs w:val="16"/>
                <w:lang w:val="de-DE"/>
              </w:rPr>
            </w:pPr>
            <w:bookmarkStart w:id="0" w:name="_GoBack"/>
            <w:r>
              <w:rPr>
                <w:sz w:val="16"/>
                <w:szCs w:val="16"/>
                <w:lang w:val="de-DE"/>
              </w:rPr>
              <w:t>P</w:t>
            </w:r>
            <w:r w:rsidRPr="00AB175E">
              <w:rPr>
                <w:sz w:val="16"/>
                <w:szCs w:val="16"/>
                <w:lang w:val="de-DE"/>
              </w:rPr>
              <w:t xml:space="preserve">erfektes </w:t>
            </w:r>
            <w:r w:rsidR="0035635D">
              <w:rPr>
                <w:sz w:val="16"/>
                <w:szCs w:val="16"/>
                <w:lang w:val="de-DE"/>
              </w:rPr>
              <w:t>Set</w:t>
            </w:r>
            <w:r w:rsidRPr="00AB175E">
              <w:rPr>
                <w:sz w:val="16"/>
                <w:szCs w:val="16"/>
                <w:lang w:val="de-DE"/>
              </w:rPr>
              <w:t xml:space="preserve"> für </w:t>
            </w:r>
            <w:r>
              <w:rPr>
                <w:sz w:val="16"/>
                <w:szCs w:val="16"/>
                <w:lang w:val="de-DE"/>
              </w:rPr>
              <w:t xml:space="preserve">anspruchsvolle </w:t>
            </w:r>
            <w:r w:rsidRPr="00AB175E">
              <w:rPr>
                <w:sz w:val="16"/>
                <w:szCs w:val="16"/>
                <w:lang w:val="de-DE"/>
              </w:rPr>
              <w:t>Audio</w:t>
            </w:r>
            <w:r>
              <w:rPr>
                <w:sz w:val="16"/>
                <w:szCs w:val="16"/>
                <w:lang w:val="de-DE"/>
              </w:rPr>
              <w:t>-Liebhaber:</w:t>
            </w:r>
            <w:r w:rsidRPr="00AB175E">
              <w:rPr>
                <w:sz w:val="16"/>
                <w:szCs w:val="16"/>
                <w:lang w:val="de-DE"/>
              </w:rPr>
              <w:t xml:space="preserve"> </w:t>
            </w:r>
            <w:r w:rsidR="00F325CE" w:rsidRPr="00AB175E">
              <w:rPr>
                <w:sz w:val="16"/>
                <w:szCs w:val="16"/>
                <w:lang w:val="de-DE"/>
              </w:rPr>
              <w:t xml:space="preserve">Der Sennheiser HD 820 und HDV 820 </w:t>
            </w:r>
            <w:r>
              <w:rPr>
                <w:sz w:val="16"/>
                <w:szCs w:val="16"/>
                <w:lang w:val="de-DE"/>
              </w:rPr>
              <w:t>sind</w:t>
            </w:r>
            <w:r w:rsidRPr="00AB175E">
              <w:rPr>
                <w:sz w:val="16"/>
                <w:szCs w:val="16"/>
                <w:lang w:val="de-DE"/>
              </w:rPr>
              <w:t xml:space="preserve"> </w:t>
            </w:r>
            <w:r w:rsidR="00520472">
              <w:rPr>
                <w:sz w:val="16"/>
                <w:szCs w:val="16"/>
                <w:lang w:val="de-DE"/>
              </w:rPr>
              <w:t>anlässlich</w:t>
            </w:r>
            <w:r w:rsidR="00F325CE" w:rsidRPr="00AB175E">
              <w:rPr>
                <w:sz w:val="16"/>
                <w:szCs w:val="16"/>
                <w:lang w:val="de-DE"/>
              </w:rPr>
              <w:t xml:space="preserve"> </w:t>
            </w:r>
            <w:r w:rsidR="002E67D6">
              <w:rPr>
                <w:sz w:val="16"/>
                <w:szCs w:val="16"/>
                <w:lang w:val="de-DE"/>
              </w:rPr>
              <w:t>des</w:t>
            </w:r>
            <w:r w:rsidR="00F325CE" w:rsidRPr="00AB175E">
              <w:rPr>
                <w:sz w:val="16"/>
                <w:szCs w:val="16"/>
                <w:lang w:val="de-DE"/>
              </w:rPr>
              <w:t xml:space="preserve"> 75-jährigen Jubiläum</w:t>
            </w:r>
            <w:r w:rsidR="00602DBB">
              <w:rPr>
                <w:sz w:val="16"/>
                <w:szCs w:val="16"/>
                <w:lang w:val="de-DE"/>
              </w:rPr>
              <w:t xml:space="preserve">s </w:t>
            </w:r>
            <w:r>
              <w:rPr>
                <w:sz w:val="16"/>
                <w:szCs w:val="16"/>
                <w:lang w:val="de-DE"/>
              </w:rPr>
              <w:t>im Set</w:t>
            </w:r>
            <w:r w:rsidR="00F325CE" w:rsidRPr="00AB175E">
              <w:rPr>
                <w:sz w:val="16"/>
                <w:szCs w:val="16"/>
                <w:lang w:val="de-DE"/>
              </w:rPr>
              <w:t xml:space="preserve"> zu einem Sonderpreis erhältlich </w:t>
            </w:r>
            <w:bookmarkEnd w:id="0"/>
          </w:p>
        </w:tc>
      </w:tr>
    </w:tbl>
    <w:p w14:paraId="03579720" w14:textId="77777777" w:rsidR="00F325CE" w:rsidRPr="00AB175E" w:rsidRDefault="00F325CE" w:rsidP="006D7387">
      <w:pPr>
        <w:rPr>
          <w:b/>
          <w:bCs/>
          <w:szCs w:val="18"/>
        </w:rPr>
      </w:pPr>
    </w:p>
    <w:p w14:paraId="62241F1D" w14:textId="2C1F1E1F" w:rsidR="006D7387" w:rsidRPr="00AB175E" w:rsidRDefault="008A2CA1" w:rsidP="006D7387">
      <w:pPr>
        <w:rPr>
          <w:bCs/>
          <w:szCs w:val="18"/>
        </w:rPr>
      </w:pPr>
      <w:r w:rsidRPr="00AB175E">
        <w:rPr>
          <w:b/>
          <w:bCs/>
          <w:szCs w:val="18"/>
        </w:rPr>
        <w:t>Der audiophile Standard für geschlossene Kopfhörer</w:t>
      </w:r>
    </w:p>
    <w:p w14:paraId="5D63B7BA" w14:textId="2ED35C20" w:rsidR="006D7387" w:rsidRPr="00AB175E" w:rsidRDefault="008A2CA1" w:rsidP="006D7387">
      <w:pPr>
        <w:rPr>
          <w:bCs/>
          <w:szCs w:val="18"/>
        </w:rPr>
      </w:pPr>
      <w:r w:rsidRPr="00AB175E">
        <w:rPr>
          <w:bCs/>
          <w:szCs w:val="18"/>
        </w:rPr>
        <w:t>Mit dem geschlossenen dynamischen Kopfhörer HD 820 erleben Musikliebhaber magische Klangmomente. Der HD 820 zeigt, dass geschlossene Kopfhörer</w:t>
      </w:r>
      <w:r w:rsidR="00016622" w:rsidRPr="00AB175E">
        <w:rPr>
          <w:bCs/>
          <w:szCs w:val="18"/>
        </w:rPr>
        <w:t xml:space="preserve"> Referenzklasse-Sound bieten können</w:t>
      </w:r>
      <w:r w:rsidR="000C1F65">
        <w:rPr>
          <w:bCs/>
          <w:szCs w:val="18"/>
        </w:rPr>
        <w:t>,</w:t>
      </w:r>
      <w:r w:rsidRPr="00AB175E">
        <w:rPr>
          <w:bCs/>
          <w:szCs w:val="18"/>
        </w:rPr>
        <w:t xml:space="preserve"> und verkörper</w:t>
      </w:r>
      <w:r w:rsidR="00016622" w:rsidRPr="00AB175E">
        <w:rPr>
          <w:bCs/>
          <w:szCs w:val="18"/>
        </w:rPr>
        <w:t>t</w:t>
      </w:r>
      <w:r w:rsidRPr="00AB175E">
        <w:rPr>
          <w:bCs/>
          <w:szCs w:val="18"/>
        </w:rPr>
        <w:t xml:space="preserve"> damit den Innovationsgeist, der die 75-jährige Geschichte von Sennheiser prägt. </w:t>
      </w:r>
      <w:r w:rsidR="006642E5" w:rsidRPr="00AB175E">
        <w:rPr>
          <w:bCs/>
          <w:szCs w:val="18"/>
        </w:rPr>
        <w:t xml:space="preserve">Die aus Glas gefertigten Schallwandler-Abdeckungen minimieren Resonanzen und liefern so weite, offene Klanglandschaften, die </w:t>
      </w:r>
      <w:r w:rsidR="000C1F65">
        <w:rPr>
          <w:bCs/>
          <w:szCs w:val="18"/>
        </w:rPr>
        <w:t>sich durch</w:t>
      </w:r>
      <w:r w:rsidR="006642E5" w:rsidRPr="00AB175E">
        <w:rPr>
          <w:bCs/>
          <w:szCs w:val="18"/>
        </w:rPr>
        <w:t xml:space="preserve"> </w:t>
      </w:r>
      <w:r w:rsidR="002E67D6">
        <w:rPr>
          <w:bCs/>
          <w:szCs w:val="18"/>
        </w:rPr>
        <w:t xml:space="preserve">einzigartige </w:t>
      </w:r>
      <w:r w:rsidR="006642E5" w:rsidRPr="00AB175E">
        <w:rPr>
          <w:bCs/>
          <w:szCs w:val="18"/>
        </w:rPr>
        <w:t xml:space="preserve">Natürlichkeit und Transparenz </w:t>
      </w:r>
      <w:r w:rsidR="000C1F65">
        <w:rPr>
          <w:bCs/>
          <w:szCs w:val="18"/>
        </w:rPr>
        <w:t>auszeichnen</w:t>
      </w:r>
      <w:r w:rsidR="006642E5" w:rsidRPr="00AB175E">
        <w:rPr>
          <w:bCs/>
          <w:szCs w:val="18"/>
        </w:rPr>
        <w:t>.</w:t>
      </w:r>
      <w:r w:rsidR="006D7387" w:rsidRPr="00AB175E">
        <w:rPr>
          <w:bCs/>
          <w:szCs w:val="18"/>
        </w:rPr>
        <w:t xml:space="preserve"> </w:t>
      </w:r>
      <w:r w:rsidR="006642E5" w:rsidRPr="00AB175E">
        <w:rPr>
          <w:bCs/>
          <w:szCs w:val="18"/>
        </w:rPr>
        <w:t xml:space="preserve">Der in Deutschland gefertigte HD 820 </w:t>
      </w:r>
      <w:r w:rsidR="000030BA">
        <w:rPr>
          <w:bCs/>
          <w:szCs w:val="18"/>
        </w:rPr>
        <w:t>besticht</w:t>
      </w:r>
      <w:r w:rsidR="00520472">
        <w:rPr>
          <w:bCs/>
          <w:szCs w:val="18"/>
        </w:rPr>
        <w:t xml:space="preserve"> </w:t>
      </w:r>
      <w:r w:rsidR="00520472">
        <w:rPr>
          <w:bCs/>
          <w:szCs w:val="18"/>
        </w:rPr>
        <w:lastRenderedPageBreak/>
        <w:t>durch</w:t>
      </w:r>
      <w:r w:rsidR="006642E5" w:rsidRPr="00AB175E">
        <w:rPr>
          <w:bCs/>
          <w:szCs w:val="18"/>
        </w:rPr>
        <w:t xml:space="preserve"> seine Liebe zum Detail</w:t>
      </w:r>
      <w:r w:rsidR="00D76864" w:rsidRPr="00AB175E">
        <w:rPr>
          <w:bCs/>
          <w:szCs w:val="18"/>
        </w:rPr>
        <w:t xml:space="preserve">: </w:t>
      </w:r>
      <w:r w:rsidR="006642E5" w:rsidRPr="00AB175E">
        <w:rPr>
          <w:bCs/>
          <w:szCs w:val="18"/>
        </w:rPr>
        <w:t>von den besonders komfortablen</w:t>
      </w:r>
      <w:r w:rsidR="00520472">
        <w:rPr>
          <w:bCs/>
          <w:szCs w:val="18"/>
        </w:rPr>
        <w:t>,</w:t>
      </w:r>
      <w:r w:rsidR="006642E5" w:rsidRPr="00AB175E">
        <w:rPr>
          <w:bCs/>
          <w:szCs w:val="18"/>
        </w:rPr>
        <w:t xml:space="preserve"> handgefertigten Ohrpolstern, die vor Umgebungsgeräuschen schützen, über die versilberten OFC-Kabel und den vergoldeten Stecker</w:t>
      </w:r>
      <w:r w:rsidR="00602DBB">
        <w:rPr>
          <w:bCs/>
          <w:szCs w:val="18"/>
        </w:rPr>
        <w:t>n</w:t>
      </w:r>
      <w:r w:rsidR="00520472">
        <w:rPr>
          <w:bCs/>
          <w:szCs w:val="18"/>
        </w:rPr>
        <w:t>,</w:t>
      </w:r>
      <w:r w:rsidR="006642E5" w:rsidRPr="00AB175E">
        <w:rPr>
          <w:bCs/>
          <w:szCs w:val="18"/>
        </w:rPr>
        <w:t xml:space="preserve"> bis hin zum robusten Metall-Kopfbügel mit innenliegendem Dämpfungselement.</w:t>
      </w:r>
    </w:p>
    <w:p w14:paraId="3B848F5A" w14:textId="77777777" w:rsidR="00D76864" w:rsidRPr="00AB175E" w:rsidRDefault="00D76864" w:rsidP="006D7387">
      <w:pPr>
        <w:rPr>
          <w:bCs/>
          <w:szCs w:val="18"/>
        </w:rPr>
      </w:pPr>
    </w:p>
    <w:p w14:paraId="558C4CFC" w14:textId="0FBFCD8E" w:rsidR="006D7387" w:rsidRPr="00AB175E" w:rsidRDefault="006642E5" w:rsidP="006D7387">
      <w:pPr>
        <w:rPr>
          <w:bCs/>
          <w:szCs w:val="18"/>
        </w:rPr>
      </w:pPr>
      <w:r w:rsidRPr="00AB175E">
        <w:rPr>
          <w:b/>
          <w:bCs/>
          <w:szCs w:val="18"/>
        </w:rPr>
        <w:t>Der perfekte Partner für</w:t>
      </w:r>
      <w:r w:rsidR="007D68AD" w:rsidRPr="00AB175E">
        <w:rPr>
          <w:b/>
          <w:bCs/>
          <w:szCs w:val="18"/>
        </w:rPr>
        <w:t xml:space="preserve"> Referenzklasse-Kopfhörer</w:t>
      </w:r>
    </w:p>
    <w:p w14:paraId="02724767" w14:textId="1DBAEED5" w:rsidR="006D7387" w:rsidRPr="00AB175E" w:rsidRDefault="00016622" w:rsidP="006D7387">
      <w:pPr>
        <w:rPr>
          <w:bCs/>
          <w:szCs w:val="18"/>
        </w:rPr>
      </w:pPr>
      <w:r w:rsidRPr="00AB175E">
        <w:rPr>
          <w:bCs/>
          <w:szCs w:val="18"/>
        </w:rPr>
        <w:t xml:space="preserve">Der HDV 820 von Sennheiser </w:t>
      </w:r>
      <w:r w:rsidR="00F134F7" w:rsidRPr="00AB175E">
        <w:rPr>
          <w:bCs/>
          <w:szCs w:val="18"/>
        </w:rPr>
        <w:t>ist die nächste Generation des renommierten digitalen Kopfhörerverstärkers HD</w:t>
      </w:r>
      <w:r w:rsidR="00871ED7">
        <w:rPr>
          <w:bCs/>
          <w:szCs w:val="18"/>
        </w:rPr>
        <w:t>VD</w:t>
      </w:r>
      <w:r w:rsidR="00F134F7" w:rsidRPr="00AB175E">
        <w:rPr>
          <w:bCs/>
          <w:szCs w:val="18"/>
        </w:rPr>
        <w:t xml:space="preserve"> 800. Er </w:t>
      </w:r>
      <w:r w:rsidR="009B408C">
        <w:rPr>
          <w:bCs/>
          <w:szCs w:val="18"/>
        </w:rPr>
        <w:t>rundet</w:t>
      </w:r>
      <w:r w:rsidR="00F134F7" w:rsidRPr="00AB175E">
        <w:rPr>
          <w:bCs/>
          <w:szCs w:val="18"/>
        </w:rPr>
        <w:t xml:space="preserve"> das Audioerlebnis von Sennheiser weiter ab</w:t>
      </w:r>
      <w:r w:rsidR="00602DBB">
        <w:rPr>
          <w:bCs/>
          <w:szCs w:val="18"/>
        </w:rPr>
        <w:t xml:space="preserve"> </w:t>
      </w:r>
      <w:r w:rsidR="00F134F7" w:rsidRPr="00AB175E">
        <w:rPr>
          <w:bCs/>
          <w:szCs w:val="18"/>
        </w:rPr>
        <w:t xml:space="preserve">und ergänzt den HD 820 </w:t>
      </w:r>
      <w:r w:rsidR="00871ED7" w:rsidRPr="00AB175E">
        <w:rPr>
          <w:bCs/>
          <w:szCs w:val="18"/>
        </w:rPr>
        <w:t xml:space="preserve">perfekt </w:t>
      </w:r>
      <w:r w:rsidR="009B408C" w:rsidRPr="00AB175E">
        <w:rPr>
          <w:bCs/>
          <w:szCs w:val="18"/>
        </w:rPr>
        <w:t xml:space="preserve">für </w:t>
      </w:r>
      <w:r w:rsidR="00602DBB">
        <w:rPr>
          <w:bCs/>
          <w:szCs w:val="18"/>
        </w:rPr>
        <w:t xml:space="preserve">eine herausragende </w:t>
      </w:r>
      <w:r w:rsidR="00602DBB" w:rsidRPr="00AB175E">
        <w:rPr>
          <w:bCs/>
          <w:szCs w:val="18"/>
        </w:rPr>
        <w:t>Klangqualität</w:t>
      </w:r>
      <w:r w:rsidR="006D7387" w:rsidRPr="00AB175E">
        <w:rPr>
          <w:bCs/>
          <w:szCs w:val="18"/>
        </w:rPr>
        <w:t xml:space="preserve">. </w:t>
      </w:r>
      <w:r w:rsidR="00C85B80" w:rsidRPr="00AB175E">
        <w:rPr>
          <w:bCs/>
          <w:szCs w:val="18"/>
        </w:rPr>
        <w:t xml:space="preserve">Der Verstärker gewährleistet für alle Audioquellen ein unverfälschtes Hörerlebnis und ist mit dem hochwertigen </w:t>
      </w:r>
      <w:r w:rsidR="006D7387" w:rsidRPr="00AB175E">
        <w:rPr>
          <w:bCs/>
          <w:szCs w:val="18"/>
        </w:rPr>
        <w:t xml:space="preserve">ESS SABRE32 </w:t>
      </w:r>
      <w:r w:rsidR="00C85B80" w:rsidRPr="00AB175E">
        <w:rPr>
          <w:bCs/>
          <w:szCs w:val="18"/>
        </w:rPr>
        <w:t>Digital-Analog-Wandler ausgestattet</w:t>
      </w:r>
      <w:r w:rsidR="006D7387" w:rsidRPr="00AB175E">
        <w:rPr>
          <w:bCs/>
          <w:szCs w:val="18"/>
        </w:rPr>
        <w:t xml:space="preserve">. </w:t>
      </w:r>
      <w:r w:rsidR="00C85B80" w:rsidRPr="00AB175E">
        <w:rPr>
          <w:bCs/>
          <w:szCs w:val="18"/>
        </w:rPr>
        <w:t xml:space="preserve">Dieser bietet einen außergewöhnlichen Dynamikbereich, einen </w:t>
      </w:r>
      <w:proofErr w:type="gramStart"/>
      <w:r w:rsidR="00C85B80" w:rsidRPr="00AB175E">
        <w:rPr>
          <w:bCs/>
          <w:szCs w:val="18"/>
        </w:rPr>
        <w:t>extrem niedrigen</w:t>
      </w:r>
      <w:proofErr w:type="gramEnd"/>
      <w:r w:rsidR="00C85B80" w:rsidRPr="00AB175E">
        <w:rPr>
          <w:bCs/>
          <w:szCs w:val="18"/>
        </w:rPr>
        <w:t xml:space="preserve"> Klirrfaktor und ein beeindruckend klares Klangbild.</w:t>
      </w:r>
    </w:p>
    <w:p w14:paraId="7529E473" w14:textId="77777777" w:rsidR="006D7387" w:rsidRPr="00AB175E" w:rsidRDefault="006D7387" w:rsidP="006D7387">
      <w:pPr>
        <w:rPr>
          <w:bCs/>
          <w:szCs w:val="18"/>
        </w:rPr>
      </w:pPr>
    </w:p>
    <w:p w14:paraId="632E0C29" w14:textId="7D4D3400" w:rsidR="006D7387" w:rsidRPr="00AB175E" w:rsidRDefault="00C85B80" w:rsidP="006D7387">
      <w:pPr>
        <w:rPr>
          <w:bCs/>
          <w:szCs w:val="18"/>
        </w:rPr>
      </w:pPr>
      <w:r w:rsidRPr="00AB175E">
        <w:rPr>
          <w:bCs/>
          <w:szCs w:val="18"/>
        </w:rPr>
        <w:t xml:space="preserve">Das Jubiläums-Bundle ist von Anfang März bis Ende Juni für </w:t>
      </w:r>
      <w:r w:rsidR="00FE53F4" w:rsidRPr="00AB175E">
        <w:rPr>
          <w:bCs/>
          <w:szCs w:val="18"/>
        </w:rPr>
        <w:t>3</w:t>
      </w:r>
      <w:r w:rsidR="000030BA">
        <w:rPr>
          <w:bCs/>
          <w:szCs w:val="18"/>
        </w:rPr>
        <w:t>.</w:t>
      </w:r>
      <w:r w:rsidR="00FE53F4" w:rsidRPr="00AB175E">
        <w:rPr>
          <w:bCs/>
          <w:szCs w:val="18"/>
        </w:rPr>
        <w:t>598 EUR</w:t>
      </w:r>
      <w:r w:rsidR="006D7387" w:rsidRPr="00AB175E">
        <w:rPr>
          <w:bCs/>
          <w:szCs w:val="18"/>
        </w:rPr>
        <w:t xml:space="preserve"> </w:t>
      </w:r>
      <w:r w:rsidRPr="00AB175E">
        <w:rPr>
          <w:bCs/>
          <w:szCs w:val="18"/>
        </w:rPr>
        <w:t xml:space="preserve">in allen Sennheiser Stores und im </w:t>
      </w:r>
      <w:hyperlink r:id="rId8" w:history="1">
        <w:r w:rsidRPr="00AB175E">
          <w:rPr>
            <w:rStyle w:val="Hyperlink"/>
            <w:bCs/>
            <w:szCs w:val="18"/>
          </w:rPr>
          <w:t>Sennheiser Onlineshop</w:t>
        </w:r>
      </w:hyperlink>
      <w:r w:rsidRPr="00AB175E">
        <w:rPr>
          <w:bCs/>
          <w:szCs w:val="18"/>
        </w:rPr>
        <w:t xml:space="preserve"> erhältlich. </w:t>
      </w:r>
    </w:p>
    <w:p w14:paraId="78955F87" w14:textId="77777777" w:rsidR="006D7387" w:rsidRPr="00AB175E" w:rsidRDefault="006D7387" w:rsidP="006D7387">
      <w:pPr>
        <w:rPr>
          <w:bCs/>
          <w:szCs w:val="18"/>
        </w:rPr>
      </w:pPr>
    </w:p>
    <w:p w14:paraId="42D2A6F3" w14:textId="5B4722BA" w:rsidR="005C2F9E" w:rsidRPr="00AB175E" w:rsidRDefault="005C2F9E" w:rsidP="000B17A9">
      <w:pPr>
        <w:pStyle w:val="berschrift1"/>
        <w:rPr>
          <w:caps w:val="0"/>
        </w:rPr>
      </w:pPr>
      <w:bookmarkStart w:id="1" w:name="_Hlk515635723"/>
    </w:p>
    <w:bookmarkEnd w:id="1"/>
    <w:p w14:paraId="380E0469" w14:textId="77777777" w:rsidR="00C85B80" w:rsidRPr="00AB175E" w:rsidRDefault="00C85B80" w:rsidP="00C85B80">
      <w:pPr>
        <w:spacing w:line="240" w:lineRule="auto"/>
        <w:rPr>
          <w:color w:val="0095D5" w:themeColor="accent1"/>
          <w:szCs w:val="18"/>
        </w:rPr>
      </w:pPr>
      <w:r w:rsidRPr="00AB175E">
        <w:rPr>
          <w:color w:val="0095D5" w:themeColor="accent1"/>
          <w:szCs w:val="18"/>
        </w:rPr>
        <w:t>Über Sennheiser</w:t>
      </w:r>
    </w:p>
    <w:p w14:paraId="0CCC0B69" w14:textId="77777777" w:rsidR="00C85B80" w:rsidRPr="00AB175E" w:rsidRDefault="00C85B80" w:rsidP="00C85B80">
      <w:pPr>
        <w:spacing w:line="240" w:lineRule="auto"/>
        <w:rPr>
          <w:color w:val="0096D6"/>
        </w:rPr>
      </w:pPr>
      <w:r w:rsidRPr="00AB175E">
        <w:t xml:space="preserve">1945 gegründet, feiert Sennheiser in diesem Jahr sein 75-jähriges Bestehen. Die Zukunft der Audio-Welt zu gestalten und für Kunden einzigartige Sound-Erlebnisse zu schaffen – dieser Anspruch eint Sennheiser Mitarbeiter und Partner weltweit. Das unabhängige Familienunternehmen, das in der dritten Generation von Dr. Andreas Sennheiser und Daniel Sennheiser geführt wird, ist heute einer der führenden Hersteller von Kopfhörern, Lautsprechern, Mikrofonen und drahtloser Übertragungstechnik. Der Umsatz der Sennheiser-Gruppe lag 2018 bei 710,7 Millionen Euro. </w:t>
      </w:r>
      <w:hyperlink r:id="rId9" w:history="1">
        <w:r w:rsidRPr="00AB175E">
          <w:rPr>
            <w:color w:val="0096D6"/>
          </w:rPr>
          <w:t>www.sennheiser.com</w:t>
        </w:r>
      </w:hyperlink>
    </w:p>
    <w:p w14:paraId="0ADE77C4" w14:textId="77777777" w:rsidR="00C85B80" w:rsidRPr="00AB175E" w:rsidRDefault="00C85B80" w:rsidP="00C85B80">
      <w:pPr>
        <w:spacing w:line="240" w:lineRule="auto"/>
        <w:rPr>
          <w:color w:val="0096D6"/>
        </w:rPr>
      </w:pPr>
    </w:p>
    <w:p w14:paraId="065CD572" w14:textId="77777777" w:rsidR="00C85B80" w:rsidRPr="00AB175E" w:rsidRDefault="00C85B80" w:rsidP="00C85B80">
      <w:pPr>
        <w:spacing w:line="240" w:lineRule="auto"/>
        <w:rPr>
          <w:color w:val="0096D6"/>
        </w:rPr>
      </w:pPr>
    </w:p>
    <w:p w14:paraId="32753A86" w14:textId="77777777" w:rsidR="00C85B80" w:rsidRPr="00AB175E" w:rsidRDefault="00C85B80" w:rsidP="00C85B80">
      <w:pPr>
        <w:spacing w:line="240" w:lineRule="auto"/>
        <w:rPr>
          <w:color w:val="0096D6"/>
        </w:rPr>
      </w:pPr>
    </w:p>
    <w:p w14:paraId="565304CA" w14:textId="77777777" w:rsidR="00C85B80" w:rsidRPr="00AB175E" w:rsidRDefault="00C85B80" w:rsidP="00C85B80">
      <w:pPr>
        <w:pStyle w:val="Contact"/>
        <w:rPr>
          <w:b/>
          <w:sz w:val="18"/>
        </w:rPr>
      </w:pPr>
      <w:r w:rsidRPr="00AB175E">
        <w:rPr>
          <w:b/>
          <w:sz w:val="18"/>
        </w:rPr>
        <w:t>Pressekontakt DACH</w:t>
      </w:r>
      <w:r w:rsidRPr="00AB175E">
        <w:rPr>
          <w:b/>
          <w:sz w:val="18"/>
        </w:rPr>
        <w:tab/>
      </w:r>
      <w:r w:rsidRPr="00AB175E">
        <w:rPr>
          <w:b/>
          <w:sz w:val="18"/>
        </w:rPr>
        <w:tab/>
        <w:t>Globaler Pressekontakt</w:t>
      </w:r>
    </w:p>
    <w:p w14:paraId="49EB989E" w14:textId="77777777" w:rsidR="00C85B80" w:rsidRPr="00887C5C" w:rsidRDefault="00C85B80" w:rsidP="00C85B80">
      <w:pPr>
        <w:spacing w:line="240" w:lineRule="auto"/>
        <w:rPr>
          <w:lang w:val="en-US"/>
        </w:rPr>
      </w:pPr>
      <w:r w:rsidRPr="00AB175E">
        <w:t xml:space="preserve">Sennheiser electronic GmbH &amp; Co. </w:t>
      </w:r>
      <w:r w:rsidRPr="00602DBB">
        <w:rPr>
          <w:lang w:val="en-US"/>
        </w:rPr>
        <w:t xml:space="preserve">KG </w:t>
      </w:r>
      <w:r w:rsidRPr="00602DBB">
        <w:rPr>
          <w:lang w:val="en-US"/>
        </w:rPr>
        <w:tab/>
      </w:r>
      <w:r w:rsidRPr="00602DBB">
        <w:rPr>
          <w:lang w:val="en-US"/>
        </w:rPr>
        <w:tab/>
        <w:t xml:space="preserve">Sennheiser electronic GmbH &amp; Co. </w:t>
      </w:r>
      <w:r w:rsidRPr="00887C5C">
        <w:rPr>
          <w:lang w:val="en-US"/>
        </w:rPr>
        <w:t>KG</w:t>
      </w:r>
    </w:p>
    <w:p w14:paraId="6E4ABA11" w14:textId="77777777" w:rsidR="00C85B80" w:rsidRPr="00602DBB" w:rsidRDefault="00C85B80" w:rsidP="00C85B80">
      <w:pPr>
        <w:spacing w:line="240" w:lineRule="auto"/>
        <w:rPr>
          <w:lang w:val="en-US"/>
        </w:rPr>
      </w:pPr>
      <w:r w:rsidRPr="00602DBB">
        <w:rPr>
          <w:color w:val="0095D5" w:themeColor="accent1"/>
          <w:lang w:val="en-US"/>
        </w:rPr>
        <w:t>Alisa Lönneker</w:t>
      </w:r>
      <w:r w:rsidRPr="00602DBB">
        <w:rPr>
          <w:lang w:val="en-US"/>
        </w:rPr>
        <w:tab/>
      </w:r>
      <w:r w:rsidRPr="00602DBB">
        <w:rPr>
          <w:lang w:val="en-US"/>
        </w:rPr>
        <w:tab/>
      </w:r>
      <w:r w:rsidRPr="00602DBB">
        <w:rPr>
          <w:lang w:val="en-US"/>
        </w:rPr>
        <w:tab/>
      </w:r>
      <w:r w:rsidRPr="00602DBB">
        <w:rPr>
          <w:lang w:val="en-US"/>
        </w:rPr>
        <w:tab/>
      </w:r>
      <w:r w:rsidRPr="00602DBB">
        <w:rPr>
          <w:lang w:val="en-US"/>
        </w:rPr>
        <w:tab/>
      </w:r>
      <w:r w:rsidRPr="00602DBB">
        <w:rPr>
          <w:color w:val="0095D5" w:themeColor="accent1"/>
          <w:lang w:val="en-US"/>
        </w:rPr>
        <w:t>Jacqueline Gusmag</w:t>
      </w:r>
    </w:p>
    <w:p w14:paraId="43D101C1" w14:textId="77777777" w:rsidR="00C85B80" w:rsidRPr="00602DBB" w:rsidRDefault="00C85B80" w:rsidP="00C85B80">
      <w:pPr>
        <w:spacing w:line="240" w:lineRule="auto"/>
        <w:rPr>
          <w:lang w:val="en-US"/>
        </w:rPr>
      </w:pPr>
      <w:r w:rsidRPr="00602DBB">
        <w:rPr>
          <w:lang w:val="en-US"/>
        </w:rPr>
        <w:t>Communications Manager DACH Consumer</w:t>
      </w:r>
      <w:r w:rsidRPr="00602DBB">
        <w:rPr>
          <w:lang w:val="en-US"/>
        </w:rPr>
        <w:tab/>
        <w:t>Communications Manager Consumer</w:t>
      </w:r>
    </w:p>
    <w:p w14:paraId="443D3263" w14:textId="77777777" w:rsidR="00C85B80" w:rsidRPr="00AB175E" w:rsidRDefault="00C85B80" w:rsidP="00C85B80">
      <w:pPr>
        <w:spacing w:line="240" w:lineRule="auto"/>
      </w:pPr>
      <w:r w:rsidRPr="00AB175E">
        <w:t>T +49 (0)5130 600-1439</w:t>
      </w:r>
      <w:r w:rsidRPr="00AB175E">
        <w:tab/>
      </w:r>
      <w:r w:rsidRPr="00AB175E">
        <w:tab/>
      </w:r>
      <w:r w:rsidRPr="00AB175E">
        <w:tab/>
      </w:r>
      <w:r w:rsidRPr="00AB175E">
        <w:tab/>
        <w:t>T +49 (0)5130 600-1540</w:t>
      </w:r>
    </w:p>
    <w:p w14:paraId="7AC2E1AB" w14:textId="77777777" w:rsidR="00C85B80" w:rsidRPr="00AB175E" w:rsidRDefault="004D531F" w:rsidP="00C85B80">
      <w:pPr>
        <w:rPr>
          <w:color w:val="000000" w:themeColor="hyperlink"/>
        </w:rPr>
      </w:pPr>
      <w:hyperlink r:id="rId10" w:history="1">
        <w:r w:rsidR="00C85B80" w:rsidRPr="00AB175E">
          <w:rPr>
            <w:rStyle w:val="Hyperlink"/>
          </w:rPr>
          <w:t>alisa.loenneker@Sennheiser.com</w:t>
        </w:r>
      </w:hyperlink>
      <w:r w:rsidR="00C85B80" w:rsidRPr="00AB175E">
        <w:rPr>
          <w:rStyle w:val="Hyperlink"/>
          <w:u w:val="none"/>
        </w:rPr>
        <w:tab/>
      </w:r>
      <w:r w:rsidR="00C85B80" w:rsidRPr="00AB175E">
        <w:rPr>
          <w:rStyle w:val="Hyperlink"/>
          <w:u w:val="none"/>
        </w:rPr>
        <w:tab/>
      </w:r>
      <w:r w:rsidR="00C85B80" w:rsidRPr="00AB175E">
        <w:rPr>
          <w:rStyle w:val="Hyperlink"/>
          <w:u w:val="none"/>
        </w:rPr>
        <w:tab/>
      </w:r>
      <w:hyperlink r:id="rId11" w:history="1">
        <w:r w:rsidR="00C85B80" w:rsidRPr="00AB175E">
          <w:rPr>
            <w:rStyle w:val="Hyperlink"/>
          </w:rPr>
          <w:t>jacqueline.gusmag@sennheiser.com</w:t>
        </w:r>
      </w:hyperlink>
    </w:p>
    <w:p w14:paraId="1EFD83AF" w14:textId="19283F38" w:rsidR="00C24DAB" w:rsidRPr="00AB175E" w:rsidRDefault="00C24DAB" w:rsidP="00C85B80">
      <w:pPr>
        <w:pStyle w:val="berschrift1"/>
      </w:pPr>
    </w:p>
    <w:sectPr w:rsidR="00C24DAB" w:rsidRPr="00AB175E" w:rsidSect="009063D2">
      <w:headerReference w:type="default" r:id="rId12"/>
      <w:headerReference w:type="first" r:id="rId13"/>
      <w:footerReference w:type="first" r:id="rId14"/>
      <w:pgSz w:w="11906" w:h="16838" w:code="9"/>
      <w:pgMar w:top="2754" w:right="2608" w:bottom="1418" w:left="1418" w:header="629" w:footer="13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A7C41" w14:textId="77777777" w:rsidR="00D8276D" w:rsidRDefault="00D8276D" w:rsidP="00CA1EB9">
      <w:pPr>
        <w:spacing w:line="240" w:lineRule="auto"/>
      </w:pPr>
      <w:r>
        <w:separator/>
      </w:r>
    </w:p>
  </w:endnote>
  <w:endnote w:type="continuationSeparator" w:id="0">
    <w:p w14:paraId="566BBC8C" w14:textId="77777777" w:rsidR="00D8276D" w:rsidRDefault="00D8276D" w:rsidP="00CA1EB9">
      <w:pPr>
        <w:spacing w:line="240" w:lineRule="auto"/>
      </w:pPr>
      <w:r>
        <w:continuationSeparator/>
      </w:r>
    </w:p>
  </w:endnote>
  <w:endnote w:type="continuationNotice" w:id="1">
    <w:p w14:paraId="239A0CB8" w14:textId="77777777" w:rsidR="00D8276D" w:rsidRDefault="00D8276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nnheiser Office">
    <w:charset w:val="00"/>
    <w:family w:val="swiss"/>
    <w:pitch w:val="variable"/>
    <w:sig w:usb0="A00000AF" w:usb1="500020DB" w:usb2="00000000" w:usb3="00000000" w:csb0="00000093" w:csb1="00000000"/>
    <w:embedRegular r:id="rId1" w:fontKey="{086B4DEC-5179-4343-986A-E3EDA621A064}"/>
    <w:embedBold r:id="rId2" w:fontKey="{2F9D7F8C-9EC3-4289-9260-CC70AE0EBF68}"/>
    <w:embedBoldItalic r:id="rId3" w:fontKey="{4B078CFA-2FBE-4B38-9847-21F3228F79B3}"/>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embedRegular r:id="rId4" w:fontKey="{1013F348-B2A2-467A-AA0E-07817C6744A3}"/>
  </w:font>
  <w:font w:name="SennheiserOffice-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0BE3E" w14:textId="77777777" w:rsidR="00EB6084" w:rsidRDefault="007A57BC" w:rsidP="007A57BC">
    <w:pPr>
      <w:pStyle w:val="Fuzeile"/>
    </w:pPr>
    <w:r>
      <w:rPr>
        <w:noProof/>
        <w:lang w:eastAsia="de-DE"/>
      </w:rPr>
      <w:drawing>
        <wp:anchor distT="0" distB="0" distL="114300" distR="114300" simplePos="0" relativeHeight="251676672" behindDoc="1" locked="0" layoutInCell="1" allowOverlap="1" wp14:anchorId="7B6A2919" wp14:editId="32B7A51C">
          <wp:simplePos x="0" y="0"/>
          <wp:positionH relativeFrom="page">
            <wp:posOffset>5554041</wp:posOffset>
          </wp:positionH>
          <wp:positionV relativeFrom="paragraph">
            <wp:posOffset>6350</wp:posOffset>
          </wp:positionV>
          <wp:extent cx="1633351" cy="936000"/>
          <wp:effectExtent l="0" t="0" r="0" b="0"/>
          <wp:wrapTight wrapText="bothSides">
            <wp:wrapPolygon edited="0">
              <wp:start x="2771" y="4836"/>
              <wp:lineTo x="3527" y="13628"/>
              <wp:lineTo x="6047" y="16266"/>
              <wp:lineTo x="8818" y="16266"/>
              <wp:lineTo x="9574" y="12749"/>
              <wp:lineTo x="18644" y="10111"/>
              <wp:lineTo x="18392" y="6594"/>
              <wp:lineTo x="6802" y="4836"/>
              <wp:lineTo x="2771" y="4836"/>
            </wp:wrapPolygon>
          </wp:wrapTight>
          <wp:docPr id="456" name="Grafik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nnheiser_75_Years_wide_blue_RGB_4x.png"/>
                  <pic:cNvPicPr/>
                </pic:nvPicPr>
                <pic:blipFill>
                  <a:blip r:embed="rId1">
                    <a:extLst>
                      <a:ext uri="{28A0092B-C50C-407E-A947-70E740481C1C}">
                        <a14:useLocalDpi xmlns:a14="http://schemas.microsoft.com/office/drawing/2010/main" val="0"/>
                      </a:ext>
                    </a:extLst>
                  </a:blip>
                  <a:stretch>
                    <a:fillRect/>
                  </a:stretch>
                </pic:blipFill>
                <pic:spPr>
                  <a:xfrm>
                    <a:off x="0" y="0"/>
                    <a:ext cx="1633351" cy="936000"/>
                  </a:xfrm>
                  <a:prstGeom prst="rect">
                    <a:avLst/>
                  </a:prstGeom>
                  <a:ln>
                    <a:noFill/>
                  </a:ln>
                </pic:spPr>
              </pic:pic>
            </a:graphicData>
          </a:graphic>
          <wp14:sizeRelH relativeFrom="margin">
            <wp14:pctWidth>0</wp14:pctWidth>
          </wp14:sizeRelH>
          <wp14:sizeRelV relativeFrom="margin">
            <wp14:pctHeight>0</wp14:pctHeight>
          </wp14:sizeRelV>
        </wp:anchor>
      </w:drawing>
    </w:r>
    <w:r w:rsidR="00EB6084">
      <w:rPr>
        <w:noProof/>
        <w:lang w:eastAsia="de-DE"/>
      </w:rPr>
      <w:drawing>
        <wp:anchor distT="0" distB="0" distL="114300" distR="114300" simplePos="0" relativeHeight="251673600" behindDoc="0" locked="1" layoutInCell="1" allowOverlap="1" wp14:anchorId="4A45F4EB" wp14:editId="78D1BBBA">
          <wp:simplePos x="0" y="0"/>
          <wp:positionH relativeFrom="page">
            <wp:posOffset>900430</wp:posOffset>
          </wp:positionH>
          <wp:positionV relativeFrom="page">
            <wp:posOffset>10153015</wp:posOffset>
          </wp:positionV>
          <wp:extent cx="1026000" cy="108000"/>
          <wp:effectExtent l="0" t="0" r="3175" b="6350"/>
          <wp:wrapNone/>
          <wp:docPr id="459" name="Grafik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2">
                    <a:extLst>
                      <a:ext uri="{28A0092B-C50C-407E-A947-70E740481C1C}">
                        <a14:useLocalDpi xmlns:a14="http://schemas.microsoft.com/office/drawing/2010/main" val="0"/>
                      </a:ext>
                    </a:extLst>
                  </a:blip>
                  <a:stretch>
                    <a:fillRect/>
                  </a:stretch>
                </pic:blipFill>
                <pic:spPr>
                  <a:xfrm>
                    <a:off x="0" y="0"/>
                    <a:ext cx="1026000" cy="108000"/>
                  </a:xfrm>
                  <a:prstGeom prst="rect">
                    <a:avLst/>
                  </a:prstGeom>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20EBD" w14:textId="77777777" w:rsidR="00D8276D" w:rsidRDefault="00D8276D" w:rsidP="00CA1EB9">
      <w:pPr>
        <w:spacing w:line="240" w:lineRule="auto"/>
      </w:pPr>
      <w:r>
        <w:separator/>
      </w:r>
    </w:p>
  </w:footnote>
  <w:footnote w:type="continuationSeparator" w:id="0">
    <w:p w14:paraId="1E8F3D7B" w14:textId="77777777" w:rsidR="00D8276D" w:rsidRDefault="00D8276D" w:rsidP="00CA1EB9">
      <w:pPr>
        <w:spacing w:line="240" w:lineRule="auto"/>
      </w:pPr>
      <w:r>
        <w:continuationSeparator/>
      </w:r>
    </w:p>
  </w:footnote>
  <w:footnote w:type="continuationNotice" w:id="1">
    <w:p w14:paraId="57BFE09D" w14:textId="77777777" w:rsidR="00D8276D" w:rsidRDefault="00D8276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55D42" w14:textId="77777777" w:rsidR="008E5D5C" w:rsidRPr="008E5D5C" w:rsidRDefault="008E5D5C" w:rsidP="008E5D5C">
    <w:pPr>
      <w:pStyle w:val="Kopfzeile"/>
      <w:rPr>
        <w:color w:val="0095D5" w:themeColor="accent1"/>
      </w:rPr>
    </w:pPr>
    <w:r w:rsidRPr="008E5D5C">
      <w:rPr>
        <w:noProof/>
        <w:color w:val="0095D5" w:themeColor="accent1"/>
        <w:lang w:eastAsia="de-DE"/>
      </w:rPr>
      <w:drawing>
        <wp:anchor distT="0" distB="0" distL="114300" distR="114300" simplePos="0" relativeHeight="251675648" behindDoc="0" locked="1" layoutInCell="1" allowOverlap="1" wp14:anchorId="61E1A9CB" wp14:editId="293BBF7E">
          <wp:simplePos x="0" y="0"/>
          <wp:positionH relativeFrom="page">
            <wp:posOffset>900430</wp:posOffset>
          </wp:positionH>
          <wp:positionV relativeFrom="page">
            <wp:posOffset>422275</wp:posOffset>
          </wp:positionV>
          <wp:extent cx="576000" cy="431117"/>
          <wp:effectExtent l="0" t="0" r="0" b="7620"/>
          <wp:wrapNone/>
          <wp:docPr id="452" name="Grafik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sidR="00047156">
      <w:rPr>
        <w:color w:val="0095D5" w:themeColor="accent1"/>
      </w:rPr>
      <w:t>PRESS RELEASE</w:t>
    </w:r>
  </w:p>
  <w:p w14:paraId="7DA79E7D" w14:textId="77777777" w:rsidR="008E5D5C" w:rsidRPr="008E5D5C" w:rsidRDefault="008E5D5C" w:rsidP="008E5D5C">
    <w:pPr>
      <w:pStyle w:val="Kopfzeile"/>
    </w:pPr>
    <w:r>
      <w:fldChar w:fldCharType="begin"/>
    </w:r>
    <w:r>
      <w:instrText xml:space="preserve"> PAGE  \* Arabic  \* MERGEFORMAT </w:instrText>
    </w:r>
    <w:r>
      <w:fldChar w:fldCharType="separate"/>
    </w:r>
    <w:r w:rsidR="004E1A55">
      <w:rPr>
        <w:noProof/>
      </w:rPr>
      <w:t>2</w:t>
    </w:r>
    <w:r>
      <w:fldChar w:fldCharType="end"/>
    </w:r>
    <w:r>
      <w:t>/</w:t>
    </w:r>
    <w:r w:rsidR="004D531F">
      <w:fldChar w:fldCharType="begin"/>
    </w:r>
    <w:r w:rsidR="004D531F">
      <w:instrText xml:space="preserve"> NUMPAGES  \* Arabic  \* M</w:instrText>
    </w:r>
    <w:r w:rsidR="004D531F">
      <w:instrText xml:space="preserve">ERGEFORMAT </w:instrText>
    </w:r>
    <w:r w:rsidR="004D531F">
      <w:fldChar w:fldCharType="separate"/>
    </w:r>
    <w:r w:rsidR="004E1A55">
      <w:rPr>
        <w:noProof/>
      </w:rPr>
      <w:t>2</w:t>
    </w:r>
    <w:r w:rsidR="004D531F">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2495D" w14:textId="0A79DE87" w:rsidR="00CA1EB9" w:rsidRPr="008E5D5C" w:rsidRDefault="00CA1EB9" w:rsidP="008E5D5C">
    <w:pPr>
      <w:pStyle w:val="Kopfzeile"/>
      <w:rPr>
        <w:color w:val="0095D5" w:themeColor="accent1"/>
      </w:rPr>
    </w:pPr>
    <w:r w:rsidRPr="008E5D5C">
      <w:rPr>
        <w:noProof/>
        <w:color w:val="0095D5" w:themeColor="accent1"/>
        <w:lang w:eastAsia="de-DE"/>
      </w:rPr>
      <w:drawing>
        <wp:anchor distT="0" distB="0" distL="114300" distR="114300" simplePos="0" relativeHeight="251668480" behindDoc="0" locked="1" layoutInCell="1" allowOverlap="1" wp14:anchorId="742E0A14" wp14:editId="2545A225">
          <wp:simplePos x="0" y="0"/>
          <wp:positionH relativeFrom="page">
            <wp:posOffset>900430</wp:posOffset>
          </wp:positionH>
          <wp:positionV relativeFrom="page">
            <wp:posOffset>422275</wp:posOffset>
          </wp:positionV>
          <wp:extent cx="576000" cy="431117"/>
          <wp:effectExtent l="0" t="0" r="0" b="7620"/>
          <wp:wrapNone/>
          <wp:docPr id="453" name="Grafik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sidR="000C77B6">
      <w:rPr>
        <w:color w:val="0095D5" w:themeColor="accent1"/>
      </w:rPr>
      <w:t>PRESS</w:t>
    </w:r>
    <w:r w:rsidR="007D451B">
      <w:rPr>
        <w:color w:val="0095D5" w:themeColor="accent1"/>
      </w:rPr>
      <w:t>emitteilung</w:t>
    </w:r>
  </w:p>
  <w:p w14:paraId="16856F85" w14:textId="77777777" w:rsidR="008E5D5C" w:rsidRPr="008E5D5C" w:rsidRDefault="008E5D5C" w:rsidP="008E5D5C">
    <w:pPr>
      <w:pStyle w:val="Kopfzeile"/>
    </w:pPr>
    <w:r>
      <w:fldChar w:fldCharType="begin"/>
    </w:r>
    <w:r>
      <w:instrText xml:space="preserve"> PAGE  \* Arabic  \* MERGEFORMAT </w:instrText>
    </w:r>
    <w:r>
      <w:fldChar w:fldCharType="separate"/>
    </w:r>
    <w:r w:rsidR="004E1A55">
      <w:rPr>
        <w:noProof/>
      </w:rPr>
      <w:t>1</w:t>
    </w:r>
    <w:r>
      <w:fldChar w:fldCharType="end"/>
    </w:r>
    <w:r>
      <w:t>/</w:t>
    </w:r>
    <w:r w:rsidR="004D531F">
      <w:fldChar w:fldCharType="begin"/>
    </w:r>
    <w:r w:rsidR="004D531F">
      <w:instrText xml:space="preserve"> NUMPAGES  \* Arabic  \* MERGEFORMAT </w:instrText>
    </w:r>
    <w:r w:rsidR="004D531F">
      <w:fldChar w:fldCharType="separate"/>
    </w:r>
    <w:r w:rsidR="004E1A55">
      <w:rPr>
        <w:noProof/>
      </w:rPr>
      <w:t>2</w:t>
    </w:r>
    <w:r w:rsidR="004D531F">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EB9"/>
    <w:rsid w:val="000030BA"/>
    <w:rsid w:val="0001593B"/>
    <w:rsid w:val="00016622"/>
    <w:rsid w:val="00041A99"/>
    <w:rsid w:val="00047156"/>
    <w:rsid w:val="000B17A9"/>
    <w:rsid w:val="000C1F65"/>
    <w:rsid w:val="000C77B6"/>
    <w:rsid w:val="000F353E"/>
    <w:rsid w:val="00110623"/>
    <w:rsid w:val="00121501"/>
    <w:rsid w:val="00125E66"/>
    <w:rsid w:val="001B46A8"/>
    <w:rsid w:val="001C63D8"/>
    <w:rsid w:val="001D4E25"/>
    <w:rsid w:val="001F3001"/>
    <w:rsid w:val="002057CE"/>
    <w:rsid w:val="00237AD3"/>
    <w:rsid w:val="00244372"/>
    <w:rsid w:val="00282A8D"/>
    <w:rsid w:val="002C48C2"/>
    <w:rsid w:val="002C6F4D"/>
    <w:rsid w:val="002E67D6"/>
    <w:rsid w:val="002F57B9"/>
    <w:rsid w:val="00311C6F"/>
    <w:rsid w:val="00326FB8"/>
    <w:rsid w:val="0035635D"/>
    <w:rsid w:val="00375ACD"/>
    <w:rsid w:val="00393AE9"/>
    <w:rsid w:val="003D06A1"/>
    <w:rsid w:val="004246AB"/>
    <w:rsid w:val="00443360"/>
    <w:rsid w:val="00453B3E"/>
    <w:rsid w:val="00470F32"/>
    <w:rsid w:val="00482ABD"/>
    <w:rsid w:val="004A267F"/>
    <w:rsid w:val="004D531F"/>
    <w:rsid w:val="004E1A55"/>
    <w:rsid w:val="005023AF"/>
    <w:rsid w:val="005069B6"/>
    <w:rsid w:val="00520472"/>
    <w:rsid w:val="005327DB"/>
    <w:rsid w:val="005573D4"/>
    <w:rsid w:val="005C1F67"/>
    <w:rsid w:val="005C2F9E"/>
    <w:rsid w:val="005D2F19"/>
    <w:rsid w:val="005D571F"/>
    <w:rsid w:val="0060142B"/>
    <w:rsid w:val="00602DBB"/>
    <w:rsid w:val="0061416F"/>
    <w:rsid w:val="006642E5"/>
    <w:rsid w:val="006D1DFF"/>
    <w:rsid w:val="006D7387"/>
    <w:rsid w:val="006F058F"/>
    <w:rsid w:val="007237E9"/>
    <w:rsid w:val="00732897"/>
    <w:rsid w:val="00733BC0"/>
    <w:rsid w:val="00737327"/>
    <w:rsid w:val="00766E21"/>
    <w:rsid w:val="0079428B"/>
    <w:rsid w:val="007A57BC"/>
    <w:rsid w:val="007C4F79"/>
    <w:rsid w:val="007D451B"/>
    <w:rsid w:val="007D68AD"/>
    <w:rsid w:val="007E03F6"/>
    <w:rsid w:val="00871ED7"/>
    <w:rsid w:val="00887C5C"/>
    <w:rsid w:val="008A2CA1"/>
    <w:rsid w:val="008C1506"/>
    <w:rsid w:val="008D6CAB"/>
    <w:rsid w:val="008E5D5C"/>
    <w:rsid w:val="008F6F0A"/>
    <w:rsid w:val="009061CD"/>
    <w:rsid w:val="009063D2"/>
    <w:rsid w:val="009302B0"/>
    <w:rsid w:val="009320A9"/>
    <w:rsid w:val="0096404E"/>
    <w:rsid w:val="009647AB"/>
    <w:rsid w:val="00977493"/>
    <w:rsid w:val="00991D1B"/>
    <w:rsid w:val="009B408C"/>
    <w:rsid w:val="009C45A2"/>
    <w:rsid w:val="009D07B3"/>
    <w:rsid w:val="009D6AD5"/>
    <w:rsid w:val="00A653C8"/>
    <w:rsid w:val="00A80972"/>
    <w:rsid w:val="00AB0C5A"/>
    <w:rsid w:val="00AB175E"/>
    <w:rsid w:val="00AB48ED"/>
    <w:rsid w:val="00AB5767"/>
    <w:rsid w:val="00AC4E77"/>
    <w:rsid w:val="00AD75E0"/>
    <w:rsid w:val="00AE0EF3"/>
    <w:rsid w:val="00AE2057"/>
    <w:rsid w:val="00B06D51"/>
    <w:rsid w:val="00B20E88"/>
    <w:rsid w:val="00B40B1E"/>
    <w:rsid w:val="00B476AD"/>
    <w:rsid w:val="00BD5439"/>
    <w:rsid w:val="00BF182B"/>
    <w:rsid w:val="00C24DAB"/>
    <w:rsid w:val="00C74EB2"/>
    <w:rsid w:val="00C8099E"/>
    <w:rsid w:val="00C85B80"/>
    <w:rsid w:val="00C91ACD"/>
    <w:rsid w:val="00C94A62"/>
    <w:rsid w:val="00CA1EB9"/>
    <w:rsid w:val="00CC06C6"/>
    <w:rsid w:val="00CD3285"/>
    <w:rsid w:val="00CD5497"/>
    <w:rsid w:val="00CF5F04"/>
    <w:rsid w:val="00D22EA6"/>
    <w:rsid w:val="00D644ED"/>
    <w:rsid w:val="00D76864"/>
    <w:rsid w:val="00D810E8"/>
    <w:rsid w:val="00D8276D"/>
    <w:rsid w:val="00D86A50"/>
    <w:rsid w:val="00DC4032"/>
    <w:rsid w:val="00DC69CF"/>
    <w:rsid w:val="00DE485B"/>
    <w:rsid w:val="00DF7B7B"/>
    <w:rsid w:val="00E01E89"/>
    <w:rsid w:val="00E233E0"/>
    <w:rsid w:val="00E42C92"/>
    <w:rsid w:val="00EB6084"/>
    <w:rsid w:val="00EC576E"/>
    <w:rsid w:val="00EF479B"/>
    <w:rsid w:val="00F134F7"/>
    <w:rsid w:val="00F207DC"/>
    <w:rsid w:val="00F325CE"/>
    <w:rsid w:val="00F45AA6"/>
    <w:rsid w:val="00F45CDA"/>
    <w:rsid w:val="00F45F5C"/>
    <w:rsid w:val="00F46865"/>
    <w:rsid w:val="00F63C44"/>
    <w:rsid w:val="00F64547"/>
    <w:rsid w:val="00F75316"/>
    <w:rsid w:val="00F86592"/>
    <w:rsid w:val="00FA6A25"/>
    <w:rsid w:val="00FB7992"/>
    <w:rsid w:val="00FD0204"/>
    <w:rsid w:val="00FD69BF"/>
    <w:rsid w:val="00FE53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19DD53C"/>
  <w15:chartTrackingRefBased/>
  <w15:docId w15:val="{9E96DF7C-612A-4119-9ABF-B32A2720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443360"/>
    <w:pPr>
      <w:spacing w:after="0" w:line="360" w:lineRule="auto"/>
    </w:pPr>
    <w:rPr>
      <w:sz w:val="18"/>
    </w:rPr>
  </w:style>
  <w:style w:type="paragraph" w:styleId="berschrift1">
    <w:name w:val="heading 1"/>
    <w:basedOn w:val="Standard"/>
    <w:next w:val="Standard"/>
    <w:link w:val="berschrift1Zchn"/>
    <w:uiPriority w:val="9"/>
    <w:qFormat/>
    <w:rsid w:val="009C45A2"/>
    <w:pPr>
      <w:outlineLvl w:val="0"/>
    </w:pPr>
    <w:rPr>
      <w:b/>
      <w:caps/>
      <w:color w:val="0095D5" w:themeColor="accent1"/>
    </w:rPr>
  </w:style>
  <w:style w:type="paragraph" w:styleId="berschrift2">
    <w:name w:val="heading 2"/>
    <w:basedOn w:val="Standard"/>
    <w:next w:val="Standard"/>
    <w:link w:val="berschrift2Zchn"/>
    <w:uiPriority w:val="9"/>
    <w:unhideWhenUsed/>
    <w:rsid w:val="009C45A2"/>
    <w:pP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5D5C"/>
    <w:pPr>
      <w:spacing w:line="195" w:lineRule="atLeast"/>
      <w:ind w:right="-1737"/>
      <w:jc w:val="right"/>
    </w:pPr>
    <w:rPr>
      <w:caps/>
      <w:spacing w:val="12"/>
      <w:sz w:val="15"/>
    </w:rPr>
  </w:style>
  <w:style w:type="character" w:customStyle="1" w:styleId="KopfzeileZchn">
    <w:name w:val="Kopfzeile Zchn"/>
    <w:basedOn w:val="Absatz-Standardschriftart"/>
    <w:link w:val="Kopfzeile"/>
    <w:uiPriority w:val="99"/>
    <w:rsid w:val="008E5D5C"/>
    <w:rPr>
      <w:caps/>
      <w:spacing w:val="12"/>
      <w:sz w:val="15"/>
      <w:lang w:val="en-GB"/>
    </w:rPr>
  </w:style>
  <w:style w:type="paragraph" w:styleId="Fuzeile">
    <w:name w:val="footer"/>
    <w:basedOn w:val="Standard"/>
    <w:link w:val="FuzeileZchn"/>
    <w:uiPriority w:val="99"/>
    <w:unhideWhenUsed/>
    <w:rsid w:val="00AB5767"/>
    <w:pPr>
      <w:spacing w:line="180" w:lineRule="atLeast"/>
    </w:pPr>
    <w:rPr>
      <w:sz w:val="12"/>
    </w:rPr>
  </w:style>
  <w:style w:type="character" w:customStyle="1" w:styleId="FuzeileZchn">
    <w:name w:val="Fußzeile Zchn"/>
    <w:basedOn w:val="Absatz-Standardschriftart"/>
    <w:link w:val="Fuzeile"/>
    <w:uiPriority w:val="99"/>
    <w:rsid w:val="00AB5767"/>
    <w:rPr>
      <w:sz w:val="12"/>
      <w:lang w:val="en-GB"/>
    </w:rPr>
  </w:style>
  <w:style w:type="table" w:styleId="Tabellenraster">
    <w:name w:val="Table Grid"/>
    <w:basedOn w:val="NormaleTabelle"/>
    <w:uiPriority w:val="3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qFormat/>
    <w:rsid w:val="00AE2057"/>
    <w:pPr>
      <w:spacing w:line="180" w:lineRule="atLeast"/>
    </w:pPr>
    <w:rPr>
      <w:sz w:val="12"/>
    </w:rPr>
  </w:style>
  <w:style w:type="paragraph" w:styleId="Titel">
    <w:name w:val="Title"/>
    <w:basedOn w:val="Standard"/>
    <w:next w:val="Standard"/>
    <w:link w:val="TitelZchn"/>
    <w:uiPriority w:val="10"/>
    <w:rsid w:val="00AC4E77"/>
    <w:pPr>
      <w:spacing w:before="440" w:after="200"/>
      <w:contextualSpacing/>
    </w:pPr>
    <w:rPr>
      <w:sz w:val="24"/>
    </w:rPr>
  </w:style>
  <w:style w:type="character" w:customStyle="1" w:styleId="TitelZchn">
    <w:name w:val="Titel Zchn"/>
    <w:basedOn w:val="Absatz-Standardschriftart"/>
    <w:link w:val="Titel"/>
    <w:uiPriority w:val="10"/>
    <w:rsid w:val="00AC4E77"/>
    <w:rPr>
      <w:sz w:val="24"/>
      <w:lang w:val="en-GB"/>
    </w:rPr>
  </w:style>
  <w:style w:type="character" w:customStyle="1" w:styleId="berschrift1Zchn">
    <w:name w:val="Überschrift 1 Zchn"/>
    <w:basedOn w:val="Absatz-Standardschriftart"/>
    <w:link w:val="berschrift1"/>
    <w:uiPriority w:val="9"/>
    <w:rsid w:val="009C45A2"/>
    <w:rPr>
      <w:b/>
      <w:caps/>
      <w:color w:val="0095D5" w:themeColor="accent1"/>
      <w:sz w:val="18"/>
      <w:lang w:val="en-GB"/>
    </w:rPr>
  </w:style>
  <w:style w:type="paragraph" w:customStyle="1" w:styleId="Marginalnote">
    <w:name w:val="Marginal note"/>
    <w:basedOn w:val="Standard"/>
    <w:qFormat/>
    <w:rsid w:val="00F45F5C"/>
    <w:pPr>
      <w:framePr w:w="1418" w:wrap="around" w:vAnchor="text" w:hAnchor="text" w:x="8194" w:y="41"/>
      <w:spacing w:line="195" w:lineRule="atLeast"/>
    </w:pPr>
    <w:rPr>
      <w:sz w:val="15"/>
    </w:rPr>
  </w:style>
  <w:style w:type="character" w:customStyle="1" w:styleId="berschrift2Zchn">
    <w:name w:val="Überschrift 2 Zchn"/>
    <w:basedOn w:val="Absatz-Standardschriftart"/>
    <w:link w:val="berschrift2"/>
    <w:uiPriority w:val="9"/>
    <w:rsid w:val="009C45A2"/>
    <w:rPr>
      <w:b/>
      <w:sz w:val="18"/>
      <w:lang w:val="en-GB"/>
    </w:rPr>
  </w:style>
  <w:style w:type="paragraph" w:customStyle="1" w:styleId="Contact">
    <w:name w:val="Contact"/>
    <w:basedOn w:val="Standard"/>
    <w:qFormat/>
    <w:rsid w:val="00C24DAB"/>
    <w:pPr>
      <w:tabs>
        <w:tab w:val="left" w:pos="4111"/>
      </w:tabs>
      <w:spacing w:line="210" w:lineRule="atLeast"/>
    </w:pPr>
    <w:rPr>
      <w:sz w:val="15"/>
    </w:rPr>
  </w:style>
  <w:style w:type="character" w:styleId="Hyperlink">
    <w:name w:val="Hyperlink"/>
    <w:basedOn w:val="Absatz-Standardschriftart"/>
    <w:uiPriority w:val="99"/>
    <w:unhideWhenUsed/>
    <w:rsid w:val="00C24DAB"/>
    <w:rPr>
      <w:color w:val="000000" w:themeColor="hyperlink"/>
      <w:u w:val="single"/>
    </w:rPr>
  </w:style>
  <w:style w:type="paragraph" w:customStyle="1" w:styleId="Embargo">
    <w:name w:val="Embargo"/>
    <w:basedOn w:val="Standard"/>
    <w:qFormat/>
    <w:rsid w:val="009C45A2"/>
    <w:pPr>
      <w:spacing w:after="240"/>
    </w:pPr>
    <w:rPr>
      <w:b/>
      <w:color w:val="FF0A14"/>
    </w:rPr>
  </w:style>
  <w:style w:type="paragraph" w:styleId="Beschriftung">
    <w:name w:val="caption"/>
    <w:basedOn w:val="Standard"/>
    <w:next w:val="Standard"/>
    <w:uiPriority w:val="35"/>
    <w:unhideWhenUsed/>
    <w:qFormat/>
    <w:rsid w:val="009320A9"/>
    <w:pPr>
      <w:spacing w:line="210" w:lineRule="atLeast"/>
    </w:pPr>
    <w:rPr>
      <w:sz w:val="15"/>
    </w:rPr>
  </w:style>
  <w:style w:type="paragraph" w:customStyle="1" w:styleId="About">
    <w:name w:val="About"/>
    <w:basedOn w:val="Standard"/>
    <w:qFormat/>
    <w:rsid w:val="00B476AD"/>
    <w:pPr>
      <w:spacing w:line="240" w:lineRule="auto"/>
    </w:pPr>
  </w:style>
  <w:style w:type="paragraph" w:styleId="Sprechblasentext">
    <w:name w:val="Balloon Text"/>
    <w:basedOn w:val="Standard"/>
    <w:link w:val="SprechblasentextZchn"/>
    <w:uiPriority w:val="99"/>
    <w:semiHidden/>
    <w:unhideWhenUsed/>
    <w:rsid w:val="007A57BC"/>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7A57BC"/>
    <w:rPr>
      <w:rFonts w:ascii="Segoe UI" w:hAnsi="Segoe UI" w:cs="Segoe UI"/>
      <w:sz w:val="18"/>
      <w:szCs w:val="18"/>
    </w:rPr>
  </w:style>
  <w:style w:type="character" w:styleId="Kommentarzeichen">
    <w:name w:val="annotation reference"/>
    <w:basedOn w:val="Absatz-Standardschriftart"/>
    <w:uiPriority w:val="99"/>
    <w:semiHidden/>
    <w:unhideWhenUsed/>
    <w:rsid w:val="007E03F6"/>
    <w:rPr>
      <w:sz w:val="16"/>
      <w:szCs w:val="16"/>
    </w:rPr>
  </w:style>
  <w:style w:type="paragraph" w:styleId="Kommentartext">
    <w:name w:val="annotation text"/>
    <w:basedOn w:val="Standard"/>
    <w:link w:val="KommentartextZchn"/>
    <w:uiPriority w:val="99"/>
    <w:semiHidden/>
    <w:unhideWhenUsed/>
    <w:rsid w:val="007E03F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E03F6"/>
    <w:rPr>
      <w:sz w:val="20"/>
      <w:szCs w:val="20"/>
    </w:rPr>
  </w:style>
  <w:style w:type="character" w:styleId="NichtaufgelsteErwhnung">
    <w:name w:val="Unresolved Mention"/>
    <w:basedOn w:val="Absatz-Standardschriftart"/>
    <w:uiPriority w:val="99"/>
    <w:semiHidden/>
    <w:unhideWhenUsed/>
    <w:rsid w:val="007E03F6"/>
    <w:rPr>
      <w:color w:val="605E5C"/>
      <w:shd w:val="clear" w:color="auto" w:fill="E1DFDD"/>
    </w:rPr>
  </w:style>
  <w:style w:type="paragraph" w:styleId="StandardWeb">
    <w:name w:val="Normal (Web)"/>
    <w:basedOn w:val="Standard"/>
    <w:uiPriority w:val="99"/>
    <w:unhideWhenUsed/>
    <w:rsid w:val="000C77B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DE485B"/>
    <w:rPr>
      <w:b/>
      <w:bCs/>
    </w:rPr>
  </w:style>
  <w:style w:type="character" w:customStyle="1" w:styleId="KommentarthemaZchn">
    <w:name w:val="Kommentarthema Zchn"/>
    <w:basedOn w:val="KommentartextZchn"/>
    <w:link w:val="Kommentarthema"/>
    <w:uiPriority w:val="99"/>
    <w:semiHidden/>
    <w:rsid w:val="00DE485B"/>
    <w:rPr>
      <w:b/>
      <w:bCs/>
      <w:sz w:val="20"/>
      <w:szCs w:val="20"/>
    </w:rPr>
  </w:style>
  <w:style w:type="character" w:styleId="BesuchterLink">
    <w:name w:val="FollowedHyperlink"/>
    <w:basedOn w:val="Absatz-Standardschriftart"/>
    <w:uiPriority w:val="99"/>
    <w:semiHidden/>
    <w:unhideWhenUsed/>
    <w:rsid w:val="00BF182B"/>
    <w:rPr>
      <w:color w:val="000000" w:themeColor="followedHyperlink"/>
      <w:u w:val="single"/>
    </w:rPr>
  </w:style>
  <w:style w:type="paragraph" w:customStyle="1" w:styleId="Body">
    <w:name w:val="Body"/>
    <w:rsid w:val="000F353E"/>
    <w:pPr>
      <w:spacing w:after="0" w:line="360" w:lineRule="auto"/>
    </w:pPr>
    <w:rPr>
      <w:rFonts w:ascii="Sennheiser Office" w:eastAsia="Sennheiser Office" w:hAnsi="Sennheiser Office" w:cs="Sennheiser Office"/>
      <w:color w:val="000000"/>
      <w:sz w:val="18"/>
      <w:szCs w:val="18"/>
      <w:u w:color="000000"/>
      <w:lang w:val="en-US" w:eastAsia="en-GB"/>
      <w14:textOutline w14:w="0" w14:cap="flat" w14:cmpd="sng" w14:algn="ctr">
        <w14:noFill/>
        <w14:prstDash w14:val="solid"/>
        <w14:bevel/>
      </w14:textOutline>
    </w:rPr>
  </w:style>
  <w:style w:type="character" w:customStyle="1" w:styleId="BUZchn">
    <w:name w:val="BU Zchn"/>
    <w:basedOn w:val="Absatz-Standardschriftart"/>
    <w:link w:val="BU"/>
    <w:locked/>
    <w:rsid w:val="000F353E"/>
    <w:rPr>
      <w:rFonts w:ascii="Sennheiser Office" w:eastAsia="Sennheiser Office" w:hAnsi="Sennheiser Office" w:cs="Sennheiser Office"/>
      <w:color w:val="000000"/>
      <w:sz w:val="15"/>
      <w:szCs w:val="15"/>
      <w:u w:color="000000"/>
      <w:lang w:val="en-US"/>
      <w14:textOutline w14:w="0" w14:cap="flat" w14:cmpd="sng" w14:algn="ctr">
        <w14:noFill/>
        <w14:prstDash w14:val="solid"/>
        <w14:bevel/>
      </w14:textOutline>
    </w:rPr>
  </w:style>
  <w:style w:type="paragraph" w:customStyle="1" w:styleId="BU">
    <w:name w:val="BU"/>
    <w:basedOn w:val="Beschriftung"/>
    <w:link w:val="BUZchn"/>
    <w:qFormat/>
    <w:rsid w:val="000F353E"/>
    <w:pPr>
      <w:spacing w:after="200" w:line="240" w:lineRule="auto"/>
    </w:pPr>
    <w:rPr>
      <w:rFonts w:ascii="Sennheiser Office" w:eastAsia="Sennheiser Office" w:hAnsi="Sennheiser Office" w:cs="Sennheiser Office"/>
      <w:color w:val="000000"/>
      <w:szCs w:val="15"/>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338379">
      <w:bodyDiv w:val="1"/>
      <w:marLeft w:val="0"/>
      <w:marRight w:val="0"/>
      <w:marTop w:val="0"/>
      <w:marBottom w:val="0"/>
      <w:divBdr>
        <w:top w:val="none" w:sz="0" w:space="0" w:color="auto"/>
        <w:left w:val="none" w:sz="0" w:space="0" w:color="auto"/>
        <w:bottom w:val="none" w:sz="0" w:space="0" w:color="auto"/>
        <w:right w:val="none" w:sz="0" w:space="0" w:color="auto"/>
      </w:divBdr>
    </w:div>
    <w:div w:id="1082143098">
      <w:bodyDiv w:val="1"/>
      <w:marLeft w:val="0"/>
      <w:marRight w:val="0"/>
      <w:marTop w:val="0"/>
      <w:marBottom w:val="0"/>
      <w:divBdr>
        <w:top w:val="none" w:sz="0" w:space="0" w:color="auto"/>
        <w:left w:val="none" w:sz="0" w:space="0" w:color="auto"/>
        <w:bottom w:val="none" w:sz="0" w:space="0" w:color="auto"/>
        <w:right w:val="none" w:sz="0" w:space="0" w:color="auto"/>
      </w:divBdr>
    </w:div>
    <w:div w:id="1103572734">
      <w:bodyDiv w:val="1"/>
      <w:marLeft w:val="0"/>
      <w:marRight w:val="0"/>
      <w:marTop w:val="0"/>
      <w:marBottom w:val="0"/>
      <w:divBdr>
        <w:top w:val="none" w:sz="0" w:space="0" w:color="auto"/>
        <w:left w:val="none" w:sz="0" w:space="0" w:color="auto"/>
        <w:bottom w:val="none" w:sz="0" w:space="0" w:color="auto"/>
        <w:right w:val="none" w:sz="0" w:space="0" w:color="auto"/>
      </w:divBdr>
    </w:div>
    <w:div w:id="1182160912">
      <w:bodyDiv w:val="1"/>
      <w:marLeft w:val="0"/>
      <w:marRight w:val="0"/>
      <w:marTop w:val="0"/>
      <w:marBottom w:val="0"/>
      <w:divBdr>
        <w:top w:val="none" w:sz="0" w:space="0" w:color="auto"/>
        <w:left w:val="none" w:sz="0" w:space="0" w:color="auto"/>
        <w:bottom w:val="none" w:sz="0" w:space="0" w:color="auto"/>
        <w:right w:val="none" w:sz="0" w:space="0" w:color="auto"/>
      </w:divBdr>
    </w:div>
    <w:div w:id="1381898183">
      <w:bodyDiv w:val="1"/>
      <w:marLeft w:val="0"/>
      <w:marRight w:val="0"/>
      <w:marTop w:val="0"/>
      <w:marBottom w:val="0"/>
      <w:divBdr>
        <w:top w:val="none" w:sz="0" w:space="0" w:color="auto"/>
        <w:left w:val="none" w:sz="0" w:space="0" w:color="auto"/>
        <w:bottom w:val="none" w:sz="0" w:space="0" w:color="auto"/>
        <w:right w:val="none" w:sz="0" w:space="0" w:color="auto"/>
      </w:divBdr>
    </w:div>
    <w:div w:id="188563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de.sennheiser.com/hd-820-hdv-820-bundl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jacqueline.gusmag@sennheiser.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lisa.loenneker@Sennheiser.com" TargetMode="External"/><Relationship Id="rId4" Type="http://schemas.openxmlformats.org/officeDocument/2006/relationships/webSettings" Target="webSettings.xml"/><Relationship Id="rId9" Type="http://schemas.openxmlformats.org/officeDocument/2006/relationships/hyperlink" Target="http://www.sennheiser.com" TargetMode="Externa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A5471-4ECB-49AA-AE48-790D91F17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3303</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Company>Sennheiser electronic GmbH &amp; Co. KG</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Sennheiser electronic GmbH &amp; Co. KG</dc:creator>
  <cp:keywords/>
  <dc:description/>
  <cp:lastModifiedBy>Christiane Dehn</cp:lastModifiedBy>
  <cp:revision>3</cp:revision>
  <cp:lastPrinted>2020-03-17T12:28:00Z</cp:lastPrinted>
  <dcterms:created xsi:type="dcterms:W3CDTF">2020-03-17T12:28:00Z</dcterms:created>
  <dcterms:modified xsi:type="dcterms:W3CDTF">2020-03-17T12:30:00Z</dcterms:modified>
</cp:coreProperties>
</file>